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65A" w:rsidRDefault="00F6265A" w:rsidP="00F6265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489A">
        <w:rPr>
          <w:rFonts w:ascii="Times New Roman" w:hAnsi="Times New Roman" w:cs="Times New Roman"/>
          <w:b/>
          <w:sz w:val="28"/>
          <w:szCs w:val="28"/>
          <w:lang w:val="uk-UA"/>
        </w:rPr>
        <w:t>Методичні напрацювання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2019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6265A" w:rsidRPr="00BF6A2B" w:rsidRDefault="00F6265A" w:rsidP="00F6265A">
      <w:pPr>
        <w:pStyle w:val="a3"/>
        <w:numPr>
          <w:ilvl w:val="0"/>
          <w:numId w:val="1"/>
        </w:numPr>
        <w:ind w:left="426" w:hanging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A2B">
        <w:rPr>
          <w:rFonts w:ascii="Times New Roman" w:hAnsi="Times New Roman" w:cs="Times New Roman"/>
          <w:sz w:val="28"/>
          <w:szCs w:val="28"/>
          <w:lang w:val="uk-UA"/>
        </w:rPr>
        <w:t>Гайдук К.В.  Методична розробка уроку виробничого навчання  «Робота у відділі безалкогольних, слабоалкогольних та алкогольних напоїв».</w:t>
      </w:r>
    </w:p>
    <w:p w:rsidR="00F6265A" w:rsidRDefault="00F6265A" w:rsidP="00F6265A">
      <w:pPr>
        <w:pStyle w:val="a3"/>
        <w:numPr>
          <w:ilvl w:val="0"/>
          <w:numId w:val="1"/>
        </w:numPr>
        <w:ind w:left="426" w:hanging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Новак О.І. Методична розробка уроку теоретичного навчання «Способи і правила укладання рядових плиток на основу підлоги».</w:t>
      </w:r>
    </w:p>
    <w:p w:rsidR="00F6265A" w:rsidRDefault="00F6265A" w:rsidP="00F6265A">
      <w:pPr>
        <w:pStyle w:val="a3"/>
        <w:numPr>
          <w:ilvl w:val="0"/>
          <w:numId w:val="1"/>
        </w:numPr>
        <w:ind w:left="426" w:hanging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Дівенко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І.О. Методична розробка  уроку з інформатики «Впорядкування,  пошук та фільтрування інформації баз даних в програмі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BF6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Access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F6265A" w:rsidRDefault="00F6265A" w:rsidP="00F6265A">
      <w:pPr>
        <w:pStyle w:val="a3"/>
        <w:numPr>
          <w:ilvl w:val="0"/>
          <w:numId w:val="1"/>
        </w:numPr>
        <w:ind w:left="426" w:hanging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Воскобойніков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Г.О. Методична розробка уроку виробничого навчання «Зварювання простих деталей, вузлів і конструкцій із вуглецевих сталей першої групи зварюваності у нижньому положенні зварного шва товщиною до 10мм».</w:t>
      </w:r>
    </w:p>
    <w:p w:rsidR="00F6265A" w:rsidRDefault="00F6265A" w:rsidP="00F6265A">
      <w:pPr>
        <w:pStyle w:val="a3"/>
        <w:numPr>
          <w:ilvl w:val="0"/>
          <w:numId w:val="1"/>
        </w:numPr>
        <w:ind w:left="426" w:hanging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Жадько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І.В. Методична розробка уроку з біології і екології «Вітаміни. Їх роль в обміні речовин».</w:t>
      </w:r>
    </w:p>
    <w:p w:rsidR="00F6265A" w:rsidRDefault="00F6265A" w:rsidP="00F6265A">
      <w:pPr>
        <w:pStyle w:val="a3"/>
        <w:numPr>
          <w:ilvl w:val="0"/>
          <w:numId w:val="1"/>
        </w:numPr>
        <w:ind w:left="426" w:hanging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Берко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Р.С.  Збірник лабораторно-практичних робіт з професії «Монтажник санітарно-технічних систем і устаткування».</w:t>
      </w:r>
    </w:p>
    <w:p w:rsidR="00F6265A" w:rsidRDefault="00F6265A" w:rsidP="00F6265A">
      <w:pPr>
        <w:pStyle w:val="a3"/>
        <w:numPr>
          <w:ilvl w:val="0"/>
          <w:numId w:val="1"/>
        </w:numPr>
        <w:ind w:left="426" w:hanging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Омеляненко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 Методична розробка уроку «Загальні відомості про роботи, які виконуються під час проведення технічного обслуговування системи мащення».</w:t>
      </w:r>
    </w:p>
    <w:p w:rsidR="00F6265A" w:rsidRDefault="00F6265A" w:rsidP="00F6265A">
      <w:pPr>
        <w:pStyle w:val="a3"/>
        <w:numPr>
          <w:ilvl w:val="0"/>
          <w:numId w:val="1"/>
        </w:numPr>
        <w:ind w:left="426" w:hanging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Панченко А.І. Методична розробка уроку виробничого навчання «Опорядження поверхонь декоративними штукатурками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Ceresit</w:t>
      </w:r>
      <w:proofErr w:type="spellEnd"/>
      <w:r w:rsidRPr="00772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СТ-35».</w:t>
      </w:r>
    </w:p>
    <w:p w:rsidR="00F6265A" w:rsidRDefault="00F6265A" w:rsidP="00F6265A">
      <w:pPr>
        <w:pStyle w:val="a3"/>
        <w:numPr>
          <w:ilvl w:val="0"/>
          <w:numId w:val="1"/>
        </w:numPr>
        <w:ind w:left="426" w:hanging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Гончаренко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Н.М. Методична розробка уроку «Загальні правила приготування смажених страв з овочів».</w:t>
      </w:r>
    </w:p>
    <w:p w:rsidR="00F6265A" w:rsidRDefault="00F6265A" w:rsidP="00F6265A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10.Чепурко І.Г. Методична розробка уроку з англійської мови «Освіта в Україні та Великобританії».</w:t>
      </w:r>
    </w:p>
    <w:p w:rsidR="00F6265A" w:rsidRDefault="00F6265A" w:rsidP="00F6265A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11.Гончаренко Н.М. Навчальний посібник «Страви з риби та нерибних морепродуктів»</w:t>
      </w:r>
    </w:p>
    <w:p w:rsidR="00F6265A" w:rsidRDefault="00F6265A" w:rsidP="00F6265A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12.Гайдук К.В. Методична розробка «Робота з реєстраторами розрахункових операцій (РРО)».</w:t>
      </w:r>
    </w:p>
    <w:p w:rsidR="00F6265A" w:rsidRDefault="00F6265A" w:rsidP="00F6265A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13.Солоненко С.В. Матеріали на участь у обласному огляді-конкурсі на краще комплексно-методичне забезпечення предмета «Фізика».</w:t>
      </w:r>
    </w:p>
    <w:p w:rsidR="00F6265A" w:rsidRDefault="00F6265A" w:rsidP="00F6265A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Бурнос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В.М. Матеріали на участь у обласному огляді-конкурсі на краще комплексно-методичне забезпечення предмета «Захист Вітчизни».</w:t>
      </w:r>
    </w:p>
    <w:p w:rsidR="00F6265A" w:rsidRDefault="00F6265A" w:rsidP="00F6265A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15.Пархоменко І.І. Методична розробка «Виготовлення оздоблень із мастики для борошняних кондитерських виробів».</w:t>
      </w:r>
    </w:p>
    <w:p w:rsidR="00DC43F8" w:rsidRDefault="00DC43F8" w:rsidP="00F6265A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16.Гайдук К.В. «Лабораторія – навчальний магазин»</w:t>
      </w:r>
    </w:p>
    <w:p w:rsidR="00DC43F8" w:rsidRDefault="00DC43F8" w:rsidP="00F6265A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17.Близнюк О.В. «Вивчення професійно-спрямованої лексики під час урочної та позаурочної форми навчання англійської мови»</w:t>
      </w:r>
    </w:p>
    <w:p w:rsidR="009372B3" w:rsidRPr="00F6265A" w:rsidRDefault="00DC43F8" w:rsidP="00DC43F8">
      <w:pPr>
        <w:pStyle w:val="a3"/>
        <w:ind w:left="426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18.Чернобук Г.Г.,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Помаран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П.І. «Відкрите професійне навчання населення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модульно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компетентністній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основі».</w:t>
      </w:r>
    </w:p>
    <w:sectPr w:rsidR="009372B3" w:rsidRPr="00F6265A" w:rsidSect="00DC43F8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94FAC"/>
    <w:multiLevelType w:val="hybridMultilevel"/>
    <w:tmpl w:val="B05C3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265A"/>
    <w:rsid w:val="009372B3"/>
    <w:rsid w:val="00DC43F8"/>
    <w:rsid w:val="00F6265A"/>
    <w:rsid w:val="00F90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6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322</Words>
  <Characters>1842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2020-01-31T12:36:00Z</cp:lastPrinted>
  <dcterms:created xsi:type="dcterms:W3CDTF">2020-01-31T11:24:00Z</dcterms:created>
  <dcterms:modified xsi:type="dcterms:W3CDTF">2020-01-31T12:38:00Z</dcterms:modified>
</cp:coreProperties>
</file>