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91" w:rsidRPr="006F0C8D" w:rsidRDefault="00256391" w:rsidP="00256391">
      <w:pPr>
        <w:pStyle w:val="a3"/>
        <w:numPr>
          <w:ilvl w:val="0"/>
          <w:numId w:val="1"/>
        </w:num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6F0C8D">
        <w:rPr>
          <w:rFonts w:ascii="Arial" w:eastAsia="Times New Roman" w:hAnsi="Arial" w:cs="Arial"/>
          <w:color w:val="333333"/>
          <w:sz w:val="68"/>
          <w:szCs w:val="68"/>
        </w:rPr>
        <w:t>Співпраця</w:t>
      </w:r>
      <w:proofErr w:type="spellEnd"/>
      <w:r w:rsidRPr="006F0C8D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333333"/>
          <w:sz w:val="68"/>
          <w:szCs w:val="68"/>
        </w:rPr>
        <w:t>Роменського</w:t>
      </w:r>
      <w:proofErr w:type="spellEnd"/>
      <w:r w:rsidRPr="006F0C8D">
        <w:rPr>
          <w:rFonts w:ascii="Arial" w:eastAsia="Times New Roman" w:hAnsi="Arial" w:cs="Arial"/>
          <w:color w:val="333333"/>
          <w:sz w:val="68"/>
          <w:szCs w:val="68"/>
        </w:rPr>
        <w:t xml:space="preserve"> ВПУ </w:t>
      </w:r>
      <w:proofErr w:type="spellStart"/>
      <w:r w:rsidRPr="006F0C8D">
        <w:rPr>
          <w:rFonts w:ascii="Arial" w:eastAsia="Times New Roman" w:hAnsi="Arial" w:cs="Arial"/>
          <w:color w:val="333333"/>
          <w:sz w:val="68"/>
          <w:szCs w:val="68"/>
        </w:rPr>
        <w:t>із</w:t>
      </w:r>
      <w:proofErr w:type="spellEnd"/>
      <w:r w:rsidRPr="006F0C8D">
        <w:rPr>
          <w:rFonts w:ascii="Arial" w:eastAsia="Times New Roman" w:hAnsi="Arial" w:cs="Arial"/>
          <w:color w:val="333333"/>
          <w:sz w:val="68"/>
          <w:szCs w:val="68"/>
        </w:rPr>
        <w:t xml:space="preserve"> КП «</w:t>
      </w:r>
      <w:proofErr w:type="spellStart"/>
      <w:r w:rsidRPr="006F0C8D">
        <w:rPr>
          <w:rFonts w:ascii="Arial" w:eastAsia="Times New Roman" w:hAnsi="Arial" w:cs="Arial"/>
          <w:color w:val="333333"/>
          <w:sz w:val="68"/>
          <w:szCs w:val="68"/>
        </w:rPr>
        <w:t>Ромникомунтепло</w:t>
      </w:r>
      <w:proofErr w:type="spellEnd"/>
      <w:r w:rsidRPr="006F0C8D">
        <w:rPr>
          <w:rFonts w:ascii="Arial" w:eastAsia="Times New Roman" w:hAnsi="Arial" w:cs="Arial"/>
          <w:color w:val="333333"/>
          <w:sz w:val="68"/>
          <w:szCs w:val="68"/>
        </w:rPr>
        <w:t>»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6F0C8D">
        <w:rPr>
          <w:rFonts w:ascii="Arial" w:eastAsia="Times New Roman" w:hAnsi="Arial" w:cs="Arial"/>
          <w:color w:val="999999"/>
          <w:sz w:val="46"/>
        </w:rPr>
        <w:t>08.02.2018</w:t>
      </w:r>
      <w:r w:rsidRPr="006F0C8D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07.02.2018 року до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ВПУ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офіційним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візитом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завітали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наші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соціальні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партнери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представники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КП «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Ромникомунтепло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» на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чолі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керівником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Мегою</w:t>
      </w:r>
      <w:proofErr w:type="spellEnd"/>
      <w:proofErr w:type="gramStart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gramEnd"/>
      <w:r w:rsidRPr="006F0C8D">
        <w:rPr>
          <w:rFonts w:ascii="Arial" w:eastAsia="Times New Roman" w:hAnsi="Arial" w:cs="Arial"/>
          <w:color w:val="555555"/>
          <w:sz w:val="49"/>
          <w:szCs w:val="49"/>
        </w:rPr>
        <w:t>італієм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Петровичем.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Вони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відвідали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навчально-практичний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центр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6F0C8D">
        <w:rPr>
          <w:rFonts w:ascii="Arial" w:eastAsia="Times New Roman" w:hAnsi="Arial" w:cs="Arial"/>
          <w:color w:val="555555"/>
          <w:sz w:val="49"/>
          <w:szCs w:val="49"/>
        </w:rPr>
        <w:t>ідготовки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монтажників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санітарно-технічних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систем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устаткування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діє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при ВПУ.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Центр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забезпечує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якісну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6F0C8D">
        <w:rPr>
          <w:rFonts w:ascii="Arial" w:eastAsia="Times New Roman" w:hAnsi="Arial" w:cs="Arial"/>
          <w:color w:val="555555"/>
          <w:sz w:val="49"/>
          <w:szCs w:val="49"/>
        </w:rPr>
        <w:t>ідготовку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кваліфікованих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робітничих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кадрів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за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сучасними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технологіями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здійснює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перепідготовку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підвищення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кваліфікації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робітників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будівельної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галузі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комунального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господарства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інженерно-педагогічних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працівників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ПТНЗ за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новітніми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технологіями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монтажу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санітарно-технічного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lastRenderedPageBreak/>
        <w:t>обладнання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устаткування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застосуванням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сучасних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сантехнічних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матер</w:t>
      </w:r>
      <w:proofErr w:type="gramEnd"/>
      <w:r w:rsidRPr="006F0C8D">
        <w:rPr>
          <w:rFonts w:ascii="Arial" w:eastAsia="Times New Roman" w:hAnsi="Arial" w:cs="Arial"/>
          <w:color w:val="555555"/>
          <w:sz w:val="49"/>
          <w:szCs w:val="49"/>
        </w:rPr>
        <w:t>іалів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обладнання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інструментів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Гості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оглянули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створений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навчально-практичний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центр, де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майстер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Кревсун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В.В.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продемонстрував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роботу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сучасного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обладнання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показавши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майстер-класи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>: «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Стикове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зварювання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поліетиленових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труб», «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Нарізання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6F0C8D">
        <w:rPr>
          <w:rFonts w:ascii="Arial" w:eastAsia="Times New Roman" w:hAnsi="Arial" w:cs="Arial"/>
          <w:color w:val="555555"/>
          <w:sz w:val="49"/>
          <w:szCs w:val="49"/>
        </w:rPr>
        <w:t>ізьби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сталеві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труби», «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Плазмове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різання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сталі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6F0C8D">
        <w:rPr>
          <w:rFonts w:ascii="Arial" w:eastAsia="Times New Roman" w:hAnsi="Arial" w:cs="Arial"/>
          <w:color w:val="555555"/>
          <w:sz w:val="49"/>
          <w:szCs w:val="49"/>
        </w:rPr>
        <w:t>ід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час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зустрічі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обговорювалась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можливість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здійснення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перепідготовки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підвищення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кваліфікації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робітників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КП «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Ромникомунтепло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» на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базі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нашого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закладу.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У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Роменському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ВПУ </w:t>
      </w:r>
      <w:proofErr w:type="spellStart"/>
      <w:proofErr w:type="gram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соц</w:t>
      </w:r>
      <w:proofErr w:type="gramEnd"/>
      <w:r w:rsidRPr="006F0C8D">
        <w:rPr>
          <w:rFonts w:ascii="Arial" w:eastAsia="Times New Roman" w:hAnsi="Arial" w:cs="Arial"/>
          <w:color w:val="555555"/>
          <w:sz w:val="49"/>
          <w:szCs w:val="49"/>
        </w:rPr>
        <w:t>іальне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партнерство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представлене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як система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соціально-педагогічної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взаємодії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майстрів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викладачів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представниками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підприємств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6F0C8D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Основою </w:t>
      </w:r>
      <w:proofErr w:type="spellStart"/>
      <w:proofErr w:type="gram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соц</w:t>
      </w:r>
      <w:proofErr w:type="gramEnd"/>
      <w:r w:rsidRPr="006F0C8D">
        <w:rPr>
          <w:rFonts w:ascii="Arial" w:eastAsia="Times New Roman" w:hAnsi="Arial" w:cs="Arial"/>
          <w:color w:val="555555"/>
          <w:sz w:val="49"/>
          <w:szCs w:val="49"/>
        </w:rPr>
        <w:t>іального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партнерства у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навчальному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закладі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принцип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співробітництва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між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роботодавцями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педагогічними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працівниками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реалізується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у таких формах: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укладання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договорів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підготовку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кваліфікованих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робітників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проходження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професійно-практичної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підготовки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умовах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реального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виробництва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подальшим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працевлаштуванням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випускників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підвищення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кваліфікації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стажування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майстрів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before="758" w:after="758" w:line="240" w:lineRule="auto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Сьогодні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соц</w:t>
      </w:r>
      <w:proofErr w:type="gramEnd"/>
      <w:r w:rsidRPr="006F0C8D">
        <w:rPr>
          <w:rFonts w:ascii="Arial" w:eastAsia="Times New Roman" w:hAnsi="Arial" w:cs="Arial"/>
          <w:color w:val="555555"/>
          <w:sz w:val="49"/>
          <w:szCs w:val="49"/>
        </w:rPr>
        <w:t>іальне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партнерство –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необхідна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умова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покращення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працевлаштування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випускників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Співробітництво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підприємствами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різних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форм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власності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, перш за все,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полягає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в тому,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вони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надають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робочі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місця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училища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створюють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належні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умови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для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відпрацювання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професійних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умінь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color w:val="555555"/>
          <w:sz w:val="49"/>
          <w:szCs w:val="49"/>
        </w:rPr>
        <w:t>навичок</w:t>
      </w:r>
      <w:proofErr w:type="spellEnd"/>
      <w:r w:rsidRPr="006F0C8D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283075" cy="3007995"/>
            <wp:effectExtent l="19050" t="0" r="3175" b="0"/>
            <wp:docPr id="660" name="Рисунок 660" descr="Фото 1. 08.02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Фото 1. 08.02.20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007995"/>
            <wp:effectExtent l="19050" t="0" r="3175" b="0"/>
            <wp:docPr id="661" name="Рисунок 661" descr="Фото 2. 08.02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 descr="Фото 2. 08.02.20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007995"/>
            <wp:effectExtent l="19050" t="0" r="3175" b="0"/>
            <wp:docPr id="662" name="Рисунок 662" descr="Фото 3. 08.02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 descr="Фото 3. 08.02.20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283075" cy="3007995"/>
            <wp:effectExtent l="19050" t="0" r="3175" b="0"/>
            <wp:docPr id="663" name="Рисунок 663" descr="Фото 4. 08.02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Фото 4. 08.02.20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007995"/>
            <wp:effectExtent l="19050" t="0" r="3175" b="0"/>
            <wp:docPr id="664" name="Рисунок 664" descr="Фото 5. 08.02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Фото 5. 08.02.20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drawing>
          <wp:inline distT="0" distB="0" distL="0" distR="0">
            <wp:extent cx="4283075" cy="3007995"/>
            <wp:effectExtent l="19050" t="0" r="3175" b="0"/>
            <wp:docPr id="665" name="Рисунок 665" descr="Фото 6. 08.02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 descr="Фото 6. 08.02.20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283075" cy="3007995"/>
            <wp:effectExtent l="19050" t="0" r="3175" b="0"/>
            <wp:docPr id="666" name="Рисунок 666" descr="Фото 7. 08.02.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 descr="Фото 7. 08.02.20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91" w:rsidRPr="006F0C8D" w:rsidRDefault="00256391" w:rsidP="00256391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proofErr w:type="gram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огляду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навчально-практичного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центру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із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підготовки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монтажників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санітарно-технічних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систем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устаткування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,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який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діє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при </w:t>
      </w:r>
      <w:proofErr w:type="spellStart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Роменському</w:t>
      </w:r>
      <w:proofErr w:type="spellEnd"/>
      <w:r w:rsidRPr="006F0C8D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</w:t>
      </w:r>
    </w:p>
    <w:p w:rsidR="00E52F66" w:rsidRDefault="00E52F66"/>
    <w:sectPr w:rsidR="00E5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003B"/>
    <w:multiLevelType w:val="multilevel"/>
    <w:tmpl w:val="135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>
    <w:useFELayout/>
  </w:compat>
  <w:rsids>
    <w:rsidRoot w:val="00256391"/>
    <w:rsid w:val="00256391"/>
    <w:rsid w:val="00E5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</Words>
  <Characters>1921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2020-02-04T21:07:00Z</dcterms:created>
  <dcterms:modified xsi:type="dcterms:W3CDTF">2020-02-04T21:12:00Z</dcterms:modified>
</cp:coreProperties>
</file>