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2" w:rsidRPr="006B50AB" w:rsidRDefault="006B50AB" w:rsidP="006B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AB">
        <w:rPr>
          <w:rFonts w:ascii="Times New Roman" w:hAnsi="Times New Roman" w:cs="Times New Roman"/>
          <w:b/>
          <w:sz w:val="28"/>
          <w:szCs w:val="28"/>
        </w:rPr>
        <w:t>ПР</w:t>
      </w:r>
      <w:r w:rsidR="00A3451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6B50AB">
        <w:rPr>
          <w:rFonts w:ascii="Times New Roman" w:hAnsi="Times New Roman" w:cs="Times New Roman"/>
          <w:b/>
          <w:sz w:val="28"/>
          <w:szCs w:val="28"/>
        </w:rPr>
        <w:t>ВИЛА ПОРОЗУМІННЯ З ПІДЛІТКОМ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B32" w:rsidRPr="00EA0BFF" w:rsidRDefault="00B21B32" w:rsidP="00B21B32">
      <w:pPr>
        <w:jc w:val="both"/>
        <w:rPr>
          <w:rFonts w:ascii="Times New Roman" w:hAnsi="Times New Roman" w:cs="Times New Roman"/>
        </w:rPr>
      </w:pPr>
      <w:r w:rsidRPr="00EA0BF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05500" cy="3086100"/>
            <wp:effectExtent l="19050" t="0" r="0" b="0"/>
            <wp:docPr id="2" name="Рисунок 2" descr="не слиш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слиш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32" w:rsidRPr="00EA0BFF" w:rsidRDefault="00B21B32" w:rsidP="00B21B32">
      <w:pPr>
        <w:jc w:val="both"/>
        <w:rPr>
          <w:rFonts w:ascii="Times New Roman" w:hAnsi="Times New Roman" w:cs="Times New Roman"/>
        </w:rPr>
      </w:pPr>
    </w:p>
    <w:p w:rsidR="00B21B32" w:rsidRPr="00EA0BFF" w:rsidRDefault="00F14ABA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>
        <w:rPr>
          <w:rStyle w:val="a8"/>
          <w:color w:val="404040"/>
          <w:sz w:val="28"/>
          <w:szCs w:val="28"/>
          <w:bdr w:val="none" w:sz="0" w:space="0" w:color="auto" w:frame="1"/>
        </w:rPr>
        <w:t>«</w:t>
      </w:r>
      <w:r w:rsidR="00B21B32" w:rsidRPr="00EA0BFF">
        <w:rPr>
          <w:rStyle w:val="a8"/>
          <w:color w:val="404040"/>
          <w:sz w:val="28"/>
          <w:szCs w:val="28"/>
          <w:bdr w:val="none" w:sz="0" w:space="0" w:color="auto" w:frame="1"/>
        </w:rPr>
        <w:t>Моя 15-річна дочка зовсім від рук відбилася: вона взагалі не реагує, коли я прошу її що-небудь зробити. Робить такий вигляд, ніби мене і немає зовсім поруч. А мені вже набридло повторювати:</w:t>
      </w:r>
      <w:r>
        <w:rPr>
          <w:rStyle w:val="a8"/>
          <w:color w:val="404040"/>
          <w:sz w:val="28"/>
          <w:szCs w:val="28"/>
          <w:bdr w:val="none" w:sz="0" w:space="0" w:color="auto" w:frame="1"/>
        </w:rPr>
        <w:t xml:space="preserve"> «</w:t>
      </w:r>
      <w:r w:rsidR="00B21B32" w:rsidRPr="00EA0BFF">
        <w:rPr>
          <w:rStyle w:val="a8"/>
          <w:color w:val="404040"/>
          <w:sz w:val="28"/>
          <w:szCs w:val="28"/>
          <w:bdr w:val="none" w:sz="0" w:space="0" w:color="auto" w:frame="1"/>
        </w:rPr>
        <w:t>Скільки разів тобі говорити ?! !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 xml:space="preserve">» </w:t>
      </w:r>
      <w:r w:rsidR="00B21B32" w:rsidRPr="00EA0BFF">
        <w:rPr>
          <w:rStyle w:val="a8"/>
          <w:color w:val="404040"/>
          <w:sz w:val="28"/>
          <w:szCs w:val="28"/>
          <w:bdr w:val="none" w:sz="0" w:space="0" w:color="auto" w:frame="1"/>
        </w:rPr>
        <w:t>- все одно немає ніякої відповіді.</w:t>
      </w:r>
      <w:r>
        <w:rPr>
          <w:rStyle w:val="a8"/>
          <w:color w:val="404040"/>
          <w:sz w:val="28"/>
          <w:szCs w:val="28"/>
          <w:bdr w:val="none" w:sz="0" w:space="0" w:color="auto" w:frame="1"/>
        </w:rPr>
        <w:t xml:space="preserve"> «</w:t>
      </w:r>
      <w:r w:rsidR="00B21B32" w:rsidRPr="00EA0BFF">
        <w:rPr>
          <w:rStyle w:val="a8"/>
          <w:color w:val="404040"/>
          <w:sz w:val="28"/>
          <w:szCs w:val="28"/>
          <w:bdr w:val="none" w:sz="0" w:space="0" w:color="auto" w:frame="1"/>
        </w:rPr>
        <w:t>Відстань!</w:t>
      </w:r>
      <w:r>
        <w:rPr>
          <w:rStyle w:val="a8"/>
          <w:color w:val="404040"/>
          <w:sz w:val="28"/>
          <w:szCs w:val="28"/>
          <w:bdr w:val="none" w:sz="0" w:space="0" w:color="auto" w:frame="1"/>
        </w:rPr>
        <w:t>»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 xml:space="preserve"> – </w:t>
      </w:r>
      <w:r w:rsidR="00B21B32" w:rsidRPr="00EA0BFF">
        <w:rPr>
          <w:rStyle w:val="a8"/>
          <w:color w:val="404040"/>
          <w:sz w:val="28"/>
          <w:szCs w:val="28"/>
          <w:bdr w:val="none" w:sz="0" w:space="0" w:color="auto" w:frame="1"/>
        </w:rPr>
        <w:t>і то не завжди може сказати …”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color w:val="404040"/>
          <w:sz w:val="28"/>
          <w:szCs w:val="28"/>
        </w:rPr>
        <w:t>Знайома історія? Що ж робити в таких випадках,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 xml:space="preserve">як </w:t>
      </w:r>
      <w:r w:rsidR="00CC7100">
        <w:rPr>
          <w:rStyle w:val="a6"/>
          <w:color w:val="404040"/>
          <w:sz w:val="28"/>
          <w:szCs w:val="28"/>
          <w:bdr w:val="none" w:sz="0" w:space="0" w:color="auto" w:frame="1"/>
        </w:rPr>
        <w:t>«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достукатися</w:t>
      </w:r>
      <w:r w:rsidR="00CC7100">
        <w:rPr>
          <w:rStyle w:val="a6"/>
          <w:color w:val="404040"/>
          <w:sz w:val="28"/>
          <w:szCs w:val="28"/>
          <w:bdr w:val="none" w:sz="0" w:space="0" w:color="auto" w:frame="1"/>
        </w:rPr>
        <w:t>»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 xml:space="preserve"> до своєї дитини?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color w:val="404040"/>
          <w:sz w:val="28"/>
          <w:szCs w:val="28"/>
          <w:bdr w:val="none" w:sz="0" w:space="0" w:color="auto" w:frame="1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Вам допоможуть наступні правила: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Правило 1.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Звертаючись до дитини, говоріть менше, а не більше.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color w:val="404040"/>
          <w:sz w:val="28"/>
          <w:szCs w:val="28"/>
        </w:rPr>
        <w:t>У такому випадку у вас підвищується ймовірність бути зрозумілим і почутим. Чому? А тому, що дітям потрібно більше часу на осмислення того, що вони чують, перш ніж щось відповісти (у них зовсім інша швидкість переробки інформації, ніж у дорослих).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color w:val="404040"/>
          <w:sz w:val="28"/>
          <w:szCs w:val="28"/>
        </w:rPr>
        <w:t>Таким чином, якщо ви задаєте своєму чаду питання або просите про що-небудь, почекайте, принаймні, п’ять секунд – дитина сприйме більше інформації, цілком можливо, дасть адекватну відповідь. Спробуйте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говорити коротко і точно, уникайте тривалих монологів</w:t>
      </w:r>
      <w:r w:rsidRPr="00EA0BFF">
        <w:rPr>
          <w:color w:val="404040"/>
          <w:sz w:val="28"/>
          <w:szCs w:val="28"/>
        </w:rPr>
        <w:t>. Так дитина зрозуміє, що не доведеться вислуховувати цілу лекцію.  Наприклад: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Прибери, будь ласка, в шафі перед тим,  як підеш гуляти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>»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 xml:space="preserve">, 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Зараз тобі треба вивчити фізику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>»</w:t>
      </w:r>
      <w:r w:rsidRPr="00EA0BFF">
        <w:rPr>
          <w:color w:val="404040"/>
          <w:sz w:val="28"/>
          <w:szCs w:val="28"/>
        </w:rPr>
        <w:t xml:space="preserve">. Іноді достатньо одного слова-нагадування: </w:t>
      </w:r>
      <w:r w:rsidR="00CC7100">
        <w:rPr>
          <w:color w:val="404040"/>
          <w:sz w:val="28"/>
          <w:szCs w:val="28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Прибирання</w:t>
      </w:r>
      <w:r w:rsidRPr="00EA0BFF">
        <w:rPr>
          <w:color w:val="404040"/>
          <w:sz w:val="28"/>
          <w:szCs w:val="28"/>
        </w:rPr>
        <w:t>!</w:t>
      </w:r>
      <w:r w:rsidR="00CC7100">
        <w:rPr>
          <w:color w:val="404040"/>
          <w:sz w:val="28"/>
          <w:szCs w:val="28"/>
        </w:rPr>
        <w:t>»</w:t>
      </w:r>
      <w:r w:rsidRPr="00EA0BFF">
        <w:rPr>
          <w:color w:val="404040"/>
          <w:sz w:val="28"/>
          <w:szCs w:val="28"/>
        </w:rPr>
        <w:t xml:space="preserve">, </w:t>
      </w:r>
      <w:r w:rsidR="00CC7100">
        <w:rPr>
          <w:color w:val="404040"/>
          <w:sz w:val="28"/>
          <w:szCs w:val="28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Література!</w:t>
      </w:r>
      <w:r w:rsidR="00CC7100">
        <w:rPr>
          <w:rStyle w:val="a8"/>
          <w:color w:val="404040"/>
          <w:sz w:val="28"/>
          <w:szCs w:val="28"/>
          <w:bdr w:val="none" w:sz="0" w:space="0" w:color="auto" w:frame="1"/>
        </w:rPr>
        <w:t>»</w:t>
      </w:r>
      <w:r w:rsidRPr="00EA0BFF">
        <w:rPr>
          <w:color w:val="404040"/>
          <w:sz w:val="28"/>
          <w:szCs w:val="28"/>
        </w:rPr>
        <w:t>.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Правило 2.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b/>
          <w:color w:val="404040"/>
          <w:sz w:val="28"/>
          <w:szCs w:val="28"/>
        </w:rPr>
        <w:t xml:space="preserve">Говоріть 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доброзичливо,  ввічливо – як би ви хотіли, щоб говорили з вами, – і … ТИХО</w:t>
      </w:r>
      <w:r w:rsidRPr="00EA0BFF">
        <w:rPr>
          <w:color w:val="404040"/>
          <w:sz w:val="28"/>
          <w:szCs w:val="28"/>
        </w:rPr>
        <w:t>. Знижений, приглушений голос зазвичай застає людину зненацька, і дитина обов’язково зупиниться, щоб послухати вас. Адже недарма вчителі так успішно використовують цей прийом, щоб привернути увагу класу.</w:t>
      </w:r>
    </w:p>
    <w:p w:rsidR="00B21B32" w:rsidRPr="00EA0BFF" w:rsidRDefault="000502C6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lastRenderedPageBreak/>
        <w:t xml:space="preserve">Правило </w:t>
      </w:r>
      <w:r w:rsidR="00B21B32" w:rsidRPr="00EA0BFF">
        <w:rPr>
          <w:rStyle w:val="a6"/>
          <w:color w:val="404040"/>
          <w:sz w:val="28"/>
          <w:szCs w:val="28"/>
          <w:bdr w:val="none" w:sz="0" w:space="0" w:color="auto" w:frame="1"/>
        </w:rPr>
        <w:t>3.</w:t>
      </w:r>
      <w:r w:rsidR="00B21B32" w:rsidRPr="00EA0BFF">
        <w:rPr>
          <w:rStyle w:val="apple-converted-space"/>
          <w:color w:val="404040"/>
          <w:sz w:val="28"/>
          <w:szCs w:val="28"/>
        </w:rPr>
        <w:t> </w:t>
      </w:r>
      <w:r w:rsidR="00B21B32" w:rsidRPr="00EA0BFF">
        <w:rPr>
          <w:b/>
          <w:color w:val="404040"/>
          <w:sz w:val="28"/>
          <w:szCs w:val="28"/>
        </w:rPr>
        <w:t>Будьте</w:t>
      </w:r>
      <w:r w:rsidR="00B21B32" w:rsidRPr="00EA0BFF">
        <w:rPr>
          <w:rStyle w:val="apple-converted-space"/>
          <w:color w:val="404040"/>
          <w:sz w:val="28"/>
          <w:szCs w:val="28"/>
        </w:rPr>
        <w:t> </w:t>
      </w:r>
      <w:r w:rsidR="00B21B32" w:rsidRPr="00EA0BFF">
        <w:rPr>
          <w:rStyle w:val="a6"/>
          <w:color w:val="404040"/>
          <w:sz w:val="28"/>
          <w:szCs w:val="28"/>
          <w:bdr w:val="none" w:sz="0" w:space="0" w:color="auto" w:frame="1"/>
        </w:rPr>
        <w:t>уважним слухачем, не відволікайтеся на сторонні справи, коли дитина вам щось розповідає. Слухайте її в два рази більше, ніж говорите</w:t>
      </w:r>
      <w:r w:rsidR="00B21B32" w:rsidRPr="00EA0BFF">
        <w:rPr>
          <w:color w:val="404040"/>
          <w:sz w:val="28"/>
          <w:szCs w:val="28"/>
        </w:rPr>
        <w:t>. Ваше дитя, яке дорослішає, просто не зможе стати уважним слухачем, якщо йому ні у кого цьому вчитися.</w:t>
      </w:r>
      <w:r w:rsidR="00B21B32" w:rsidRPr="00EA0BFF">
        <w:rPr>
          <w:rStyle w:val="apple-converted-space"/>
          <w:color w:val="404040"/>
          <w:sz w:val="28"/>
          <w:szCs w:val="28"/>
        </w:rPr>
        <w:t> </w:t>
      </w:r>
      <w:r w:rsidR="00B21B32"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Переконайтеся, що самі можете служити прикладом</w:t>
      </w:r>
      <w:r w:rsidR="00B21B32" w:rsidRPr="00EA0BFF">
        <w:rPr>
          <w:rStyle w:val="apple-converted-space"/>
          <w:color w:val="404040"/>
          <w:sz w:val="28"/>
          <w:szCs w:val="28"/>
        </w:rPr>
        <w:t> </w:t>
      </w:r>
      <w:r w:rsidR="00B21B32" w:rsidRPr="00EA0BFF">
        <w:rPr>
          <w:color w:val="404040"/>
          <w:sz w:val="28"/>
          <w:szCs w:val="28"/>
        </w:rPr>
        <w:t>того, що вимагаєте від своєї дитини (звертайте увагу на те, як ви слухаєте чоловіка, друзів, рідних і, звичайно ж, саму дитину).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Правило 4.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Якщо ви дуже сильно роздратовані, розмову починати не варто. Ваше роздратування, агресія моментально передадуться вашій дитині, і вона вас вже не почує.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color w:val="404040"/>
          <w:sz w:val="28"/>
          <w:szCs w:val="28"/>
        </w:rPr>
        <w:t>Це пов’язано з тим, що однією з психологічних особливостей даного віку є емоційна нестабільність, в більшій мірі обумовлена гормональними змінами, що відбуваються в організмі дитини. Дорослі повинні бути стабільнішими в цьому плані.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Правило 5.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color w:val="404040"/>
          <w:sz w:val="28"/>
          <w:szCs w:val="28"/>
        </w:rPr>
        <w:t>Перш ніж щось сказати,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встановіть зоровий контакт з дитиною</w:t>
      </w:r>
      <w:r w:rsidRPr="00EA0BFF">
        <w:rPr>
          <w:color w:val="404040"/>
          <w:sz w:val="28"/>
          <w:szCs w:val="28"/>
        </w:rPr>
        <w:t>. Переконайтесь, що вона дивиться на вас, а не в бік (якщо ні, то попросіть подивитися на вас – цей прийом працює і з дорослими, наприклад</w:t>
      </w:r>
      <w:r w:rsidR="008B6698">
        <w:rPr>
          <w:color w:val="404040"/>
          <w:sz w:val="28"/>
          <w:szCs w:val="28"/>
        </w:rPr>
        <w:t>,</w:t>
      </w:r>
      <w:r w:rsidRPr="00EA0BFF">
        <w:rPr>
          <w:color w:val="404040"/>
          <w:sz w:val="28"/>
          <w:szCs w:val="28"/>
        </w:rPr>
        <w:t xml:space="preserve"> з чоловіками). Коли ви дивитеся один одному в очі – дитина у вашому розпорядженні, можна формулювати своє прохання або питання. Якщо робити так весь час, коли вам потрібна увага дитини, це привчить її слухати вас.</w:t>
      </w:r>
    </w:p>
    <w:p w:rsidR="00B21B32" w:rsidRPr="00EA0BFF" w:rsidRDefault="00B21B32" w:rsidP="00B21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/>
          <w:sz w:val="28"/>
          <w:szCs w:val="28"/>
        </w:rPr>
      </w:pP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Правило 6.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color w:val="404040"/>
          <w:sz w:val="28"/>
          <w:szCs w:val="28"/>
        </w:rPr>
        <w:t>Нерідко підліткам буває складно з ходу переключити свою увагу на ваше запитання, особливо якщо вони зайняті тим, що їм дуже подобається. Мало того,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дитина і справді може вас не чути (така особливість уваги в даному віці).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color w:val="404040"/>
          <w:sz w:val="28"/>
          <w:szCs w:val="28"/>
        </w:rPr>
        <w:t>У такому випадку можете зробити попередження –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Pr="00EA0BFF">
        <w:rPr>
          <w:rStyle w:val="a6"/>
          <w:color w:val="404040"/>
          <w:sz w:val="28"/>
          <w:szCs w:val="28"/>
          <w:bdr w:val="none" w:sz="0" w:space="0" w:color="auto" w:frame="1"/>
        </w:rPr>
        <w:t>встановіть тимчасове обмеження:</w:t>
      </w:r>
      <w:r w:rsidRPr="00EA0BFF">
        <w:rPr>
          <w:rStyle w:val="apple-converted-space"/>
          <w:color w:val="404040"/>
          <w:sz w:val="28"/>
          <w:szCs w:val="28"/>
        </w:rPr>
        <w:t> </w:t>
      </w:r>
      <w:r w:rsidR="008B6698">
        <w:rPr>
          <w:color w:val="404040"/>
          <w:sz w:val="28"/>
          <w:szCs w:val="28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Я хочу з тобою поговорити через хвилину, будь ласка,</w:t>
      </w:r>
      <w:r w:rsidR="00B1244F">
        <w:rPr>
          <w:rStyle w:val="a8"/>
          <w:color w:val="404040"/>
          <w:sz w:val="28"/>
          <w:szCs w:val="28"/>
          <w:bdr w:val="none" w:sz="0" w:space="0" w:color="auto" w:frame="1"/>
        </w:rPr>
        <w:t xml:space="preserve"> приділи мені увагу</w:t>
      </w:r>
      <w:r w:rsidR="008B6698" w:rsidRPr="008B6698">
        <w:rPr>
          <w:sz w:val="28"/>
          <w:szCs w:val="28"/>
        </w:rPr>
        <w:t>»</w:t>
      </w:r>
      <w:r w:rsidRPr="00EA0BFF">
        <w:rPr>
          <w:color w:val="404040"/>
          <w:sz w:val="28"/>
          <w:szCs w:val="28"/>
        </w:rPr>
        <w:t xml:space="preserve"> або </w:t>
      </w:r>
      <w:r w:rsidR="008B6698">
        <w:rPr>
          <w:color w:val="404040"/>
          <w:sz w:val="28"/>
          <w:szCs w:val="28"/>
        </w:rPr>
        <w:t>«</w:t>
      </w:r>
      <w:r w:rsidRPr="00EA0BFF">
        <w:rPr>
          <w:rStyle w:val="a8"/>
          <w:color w:val="404040"/>
          <w:sz w:val="28"/>
          <w:szCs w:val="28"/>
          <w:bdr w:val="none" w:sz="0" w:space="0" w:color="auto" w:frame="1"/>
        </w:rPr>
        <w:t>Мені знадобиться твоя допомога через дві хвилини</w:t>
      </w:r>
      <w:r w:rsidR="008B6698">
        <w:rPr>
          <w:rStyle w:val="a8"/>
          <w:color w:val="404040"/>
          <w:sz w:val="28"/>
          <w:szCs w:val="28"/>
          <w:bdr w:val="none" w:sz="0" w:space="0" w:color="auto" w:frame="1"/>
        </w:rPr>
        <w:t>»</w:t>
      </w:r>
      <w:r w:rsidRPr="00EA0BFF">
        <w:rPr>
          <w:color w:val="404040"/>
          <w:sz w:val="28"/>
          <w:szCs w:val="28"/>
        </w:rPr>
        <w:t>. При цьому встановлений часовий інтервал не повинен перевищувати п’яти хвилин, інакше підліток просто забуде.</w:t>
      </w:r>
    </w:p>
    <w:p w:rsidR="00B21B32" w:rsidRPr="00EA0BFF" w:rsidRDefault="00B21B32" w:rsidP="00B21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B21B32"/>
    <w:p w:rsidR="00B21B32" w:rsidRPr="00EA0BFF" w:rsidRDefault="00B21B32" w:rsidP="0025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1B32" w:rsidRPr="00EA0BFF" w:rsidSect="00B6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F4"/>
    <w:multiLevelType w:val="hybridMultilevel"/>
    <w:tmpl w:val="CC1A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90A"/>
    <w:multiLevelType w:val="hybridMultilevel"/>
    <w:tmpl w:val="CC1A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465"/>
    <w:multiLevelType w:val="multilevel"/>
    <w:tmpl w:val="E6A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4820"/>
    <w:multiLevelType w:val="hybridMultilevel"/>
    <w:tmpl w:val="931E5F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03A98"/>
    <w:multiLevelType w:val="hybridMultilevel"/>
    <w:tmpl w:val="2202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5E26"/>
    <w:multiLevelType w:val="multilevel"/>
    <w:tmpl w:val="2CC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53624"/>
    <w:multiLevelType w:val="multilevel"/>
    <w:tmpl w:val="6B6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00E41"/>
    <w:multiLevelType w:val="multilevel"/>
    <w:tmpl w:val="90CE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27747"/>
    <w:multiLevelType w:val="hybridMultilevel"/>
    <w:tmpl w:val="70DAB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959"/>
    <w:rsid w:val="00001A1F"/>
    <w:rsid w:val="00031262"/>
    <w:rsid w:val="000502C6"/>
    <w:rsid w:val="00092EC9"/>
    <w:rsid w:val="000C4379"/>
    <w:rsid w:val="00140A1A"/>
    <w:rsid w:val="001C5EFA"/>
    <w:rsid w:val="001E7074"/>
    <w:rsid w:val="002570C7"/>
    <w:rsid w:val="002B6604"/>
    <w:rsid w:val="002B6765"/>
    <w:rsid w:val="0032097B"/>
    <w:rsid w:val="00356942"/>
    <w:rsid w:val="0036182C"/>
    <w:rsid w:val="00395000"/>
    <w:rsid w:val="003B2C0F"/>
    <w:rsid w:val="003C0C7E"/>
    <w:rsid w:val="003F56BC"/>
    <w:rsid w:val="0040046F"/>
    <w:rsid w:val="004624C0"/>
    <w:rsid w:val="00463D41"/>
    <w:rsid w:val="004A2069"/>
    <w:rsid w:val="004E0E5B"/>
    <w:rsid w:val="004F0ACD"/>
    <w:rsid w:val="005208F5"/>
    <w:rsid w:val="005D7722"/>
    <w:rsid w:val="006160B7"/>
    <w:rsid w:val="00665BE0"/>
    <w:rsid w:val="006B50AB"/>
    <w:rsid w:val="006C1EA9"/>
    <w:rsid w:val="00707464"/>
    <w:rsid w:val="00720999"/>
    <w:rsid w:val="0073394C"/>
    <w:rsid w:val="0075274C"/>
    <w:rsid w:val="00754745"/>
    <w:rsid w:val="0076265E"/>
    <w:rsid w:val="007E4CDE"/>
    <w:rsid w:val="007F1F42"/>
    <w:rsid w:val="00845C79"/>
    <w:rsid w:val="00862341"/>
    <w:rsid w:val="00882DCA"/>
    <w:rsid w:val="00896EDE"/>
    <w:rsid w:val="008B6698"/>
    <w:rsid w:val="00900CAC"/>
    <w:rsid w:val="009565FD"/>
    <w:rsid w:val="00966959"/>
    <w:rsid w:val="00A34510"/>
    <w:rsid w:val="00AA0892"/>
    <w:rsid w:val="00B05CE9"/>
    <w:rsid w:val="00B1244F"/>
    <w:rsid w:val="00B21B32"/>
    <w:rsid w:val="00B350D7"/>
    <w:rsid w:val="00B416CA"/>
    <w:rsid w:val="00B60935"/>
    <w:rsid w:val="00B9309A"/>
    <w:rsid w:val="00C06950"/>
    <w:rsid w:val="00C51E88"/>
    <w:rsid w:val="00C843D9"/>
    <w:rsid w:val="00C93637"/>
    <w:rsid w:val="00CC7100"/>
    <w:rsid w:val="00CE07C6"/>
    <w:rsid w:val="00CE2D65"/>
    <w:rsid w:val="00D03AC2"/>
    <w:rsid w:val="00D0581C"/>
    <w:rsid w:val="00DA0E22"/>
    <w:rsid w:val="00DC0276"/>
    <w:rsid w:val="00E123E8"/>
    <w:rsid w:val="00E95429"/>
    <w:rsid w:val="00EA0BFF"/>
    <w:rsid w:val="00EB6975"/>
    <w:rsid w:val="00F14ABA"/>
    <w:rsid w:val="00F4196F"/>
    <w:rsid w:val="00F50C72"/>
    <w:rsid w:val="00F64C51"/>
    <w:rsid w:val="00F67CA0"/>
    <w:rsid w:val="00F70B52"/>
    <w:rsid w:val="00FB50A7"/>
    <w:rsid w:val="00FC7A08"/>
    <w:rsid w:val="00FD25E4"/>
    <w:rsid w:val="00FD598D"/>
    <w:rsid w:val="00FE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35"/>
    <w:rPr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3126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C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21B32"/>
    <w:rPr>
      <w:b/>
      <w:bCs/>
    </w:rPr>
  </w:style>
  <w:style w:type="character" w:customStyle="1" w:styleId="apple-converted-space">
    <w:name w:val="apple-converted-space"/>
    <w:basedOn w:val="a0"/>
    <w:rsid w:val="00B21B32"/>
  </w:style>
  <w:style w:type="paragraph" w:styleId="a7">
    <w:name w:val="Normal (Web)"/>
    <w:basedOn w:val="a"/>
    <w:unhideWhenUsed/>
    <w:rsid w:val="00B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B21B32"/>
    <w:rPr>
      <w:i/>
      <w:iCs/>
    </w:rPr>
  </w:style>
  <w:style w:type="paragraph" w:styleId="a9">
    <w:name w:val="Title"/>
    <w:basedOn w:val="a"/>
    <w:link w:val="aa"/>
    <w:qFormat/>
    <w:rsid w:val="00B21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1B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2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b">
    <w:name w:val="No Spacing"/>
    <w:uiPriority w:val="1"/>
    <w:qFormat/>
    <w:rsid w:val="00762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8F0E-458C-4B67-92E8-B871A67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Admin</cp:lastModifiedBy>
  <cp:revision>2</cp:revision>
  <cp:lastPrinted>2017-06-29T08:51:00Z</cp:lastPrinted>
  <dcterms:created xsi:type="dcterms:W3CDTF">2021-01-19T07:28:00Z</dcterms:created>
  <dcterms:modified xsi:type="dcterms:W3CDTF">2021-01-19T07:28:00Z</dcterms:modified>
</cp:coreProperties>
</file>